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30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0"/>
        <w:gridCol w:w="2268"/>
      </w:tblGrid>
      <w:tr>
        <w:tblPrEx>
          <w:shd w:val="clear" w:color="auto" w:fill="ced7e7"/>
        </w:tblPrEx>
        <w:trPr>
          <w:trHeight w:val="637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97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  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01.07. 2020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ind w:left="2201" w:hanging="2201"/>
        <w:rPr>
          <w:shd w:val="nil" w:color="auto" w:fill="auto"/>
        </w:rPr>
      </w:pPr>
    </w:p>
    <w:p>
      <w:pPr>
        <w:pStyle w:val="Normal.0"/>
        <w:widowControl w:val="0"/>
        <w:ind w:left="2093" w:hanging="2093"/>
        <w:rPr>
          <w:shd w:val="nil" w:color="auto" w:fill="auto"/>
        </w:rPr>
      </w:pPr>
    </w:p>
    <w:p>
      <w:pPr>
        <w:pStyle w:val="Normal.0"/>
        <w:spacing w:before="200"/>
        <w:jc w:val="center"/>
        <w:rPr>
          <w:b w:val="1"/>
          <w:bCs w:val="1"/>
          <w:spacing w:val="0"/>
          <w:u w:val="single"/>
          <w:shd w:val="nil" w:color="auto" w:fill="auto"/>
        </w:rPr>
      </w:pPr>
      <w:r>
        <w:rPr>
          <w:b w:val="1"/>
          <w:bCs w:val="1"/>
          <w:spacing w:val="0"/>
          <w:u w:val="single"/>
          <w:shd w:val="nil" w:color="auto" w:fill="auto"/>
          <w:rtl w:val="0"/>
        </w:rPr>
        <w:t xml:space="preserve">АПЛІКАЦІЙНА ФОРМА МФВ </w:t>
      </w:r>
      <w:r>
        <w:rPr>
          <w:b w:val="1"/>
          <w:bCs w:val="1"/>
          <w:spacing w:val="0"/>
          <w:u w:val="single"/>
          <w:shd w:val="nil" w:color="auto" w:fill="auto"/>
          <w:rtl w:val="0"/>
        </w:rPr>
        <w:t>(</w:t>
      </w:r>
      <w:r>
        <w:rPr>
          <w:b w:val="1"/>
          <w:bCs w:val="1"/>
          <w:spacing w:val="0"/>
          <w:u w:val="single"/>
          <w:shd w:val="nil" w:color="auto" w:fill="auto"/>
          <w:rtl w:val="0"/>
        </w:rPr>
        <w:t>форма УП</w:t>
      </w:r>
      <w:r>
        <w:rPr>
          <w:b w:val="1"/>
          <w:bCs w:val="1"/>
          <w:spacing w:val="0"/>
          <w:u w:val="single"/>
          <w:shd w:val="nil" w:color="auto" w:fill="auto"/>
          <w:rtl w:val="0"/>
          <w:lang w:val="ru-RU"/>
        </w:rPr>
        <w:t>-16</w:t>
      </w:r>
      <w:r>
        <w:rPr>
          <w:b w:val="1"/>
          <w:bCs w:val="1"/>
          <w:spacing w:val="0"/>
          <w:u w:val="single"/>
          <w:shd w:val="nil" w:color="auto" w:fill="auto"/>
          <w:rtl w:val="0"/>
        </w:rPr>
        <w:t>)</w:t>
      </w:r>
    </w:p>
    <w:p>
      <w:pPr>
        <w:pStyle w:val="Normal.0"/>
        <w:spacing w:after="160"/>
        <w:jc w:val="center"/>
        <w:rPr>
          <w:b w:val="1"/>
          <w:b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І</w:t>
      </w:r>
      <w:r>
        <w:rPr>
          <w:b w:val="1"/>
          <w:bCs w:val="1"/>
          <w:shd w:val="nil" w:color="auto" w:fill="auto"/>
          <w:rtl w:val="0"/>
        </w:rPr>
        <w:t xml:space="preserve">. </w:t>
      </w:r>
      <w:r>
        <w:rPr>
          <w:b w:val="1"/>
          <w:bCs w:val="1"/>
          <w:shd w:val="nil" w:color="auto" w:fill="auto"/>
          <w:rtl w:val="0"/>
        </w:rPr>
        <w:t>Реєстраційна картка проєктної пропозиції</w:t>
      </w:r>
    </w:p>
    <w:tbl>
      <w:tblPr>
        <w:tblW w:w="10198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6"/>
        <w:gridCol w:w="2125"/>
        <w:gridCol w:w="2833"/>
        <w:gridCol w:w="1557"/>
        <w:gridCol w:w="2267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541"/>
            <w:gridSpan w:val="2"/>
            <w:tcBorders>
              <w:top w:val="nil"/>
              <w:left w:val="nil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  <w:tc>
          <w:tcPr>
            <w:tcW w:type="dxa" w:w="2266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Normal.0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ced7e7"/>
        </w:tblPrEx>
        <w:trPr>
          <w:trHeight w:val="441" w:hRule="atLeast"/>
        </w:trPr>
        <w:tc>
          <w:tcPr>
            <w:tcW w:type="dxa" w:w="3541"/>
            <w:gridSpan w:val="2"/>
            <w:tcBorders>
              <w:top w:val="nil"/>
              <w:left w:val="nil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3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Normal.0"/>
              <w:spacing w:before="40" w:after="40"/>
              <w:ind w:right="34"/>
              <w:jc w:val="center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  <w:tc>
          <w:tcPr>
            <w:tcW w:type="dxa" w:w="2266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4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2"/>
            <w:gridSpan w:val="4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 «Демократія і належне врядування»</w:t>
            </w:r>
          </w:p>
        </w:tc>
      </w:tr>
    </w:tbl>
    <w:p>
      <w:pPr>
        <w:pStyle w:val="Normal.0"/>
        <w:widowControl w:val="0"/>
        <w:spacing w:after="160" w:line="240" w:lineRule="auto"/>
        <w:ind w:left="216" w:hanging="216"/>
        <w:jc w:val="center"/>
        <w:rPr>
          <w:shd w:val="nil" w:color="auto" w:fill="auto"/>
        </w:rPr>
      </w:pPr>
    </w:p>
    <w:tbl>
      <w:tblPr>
        <w:tblW w:w="10206" w:type="dxa"/>
        <w:jc w:val="lef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2977"/>
        <w:gridCol w:w="5811"/>
      </w:tblGrid>
      <w:tr>
        <w:tblPrEx>
          <w:shd w:val="clear" w:color="auto" w:fill="ced7e7"/>
        </w:tblPrEx>
        <w:trPr>
          <w:trHeight w:val="488" w:hRule="atLeast"/>
        </w:trPr>
        <w:tc>
          <w:tcPr>
            <w:tcW w:type="dxa" w:w="1418"/>
            <w:tcBorders>
              <w:top w:val="nil"/>
              <w:left w:val="nil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gridSpan w:val="2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Колонтитули"/>
            </w:pPr>
            <w:r>
              <w:rPr>
                <w:rFonts w:ascii="Times New Roman" w:hAnsi="Times New Roman" w:hint="default"/>
                <w:sz w:val="22"/>
                <w:szCs w:val="22"/>
                <w:shd w:val="nil" w:color="auto" w:fill="auto"/>
                <w:rtl w:val="0"/>
              </w:rPr>
              <w:t>Конкурс малих грантів у межах Проєкту «Розширення можливостей громадянського суспільства для стійкості та відновлення України»</w:t>
            </w: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2"/>
                <w:szCs w:val="22"/>
                <w:shd w:val="nil" w:color="auto" w:fill="auto"/>
                <w:rtl w:val="0"/>
              </w:rPr>
              <w:t xml:space="preserve">термін подання – </w:t>
            </w: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 xml:space="preserve">26.08.2025 </w:t>
            </w:r>
            <w:r>
              <w:rPr>
                <w:rFonts w:ascii="Times New Roman" w:hAnsi="Times New Roman" w:hint="default"/>
                <w:sz w:val="22"/>
                <w:szCs w:val="22"/>
                <w:shd w:val="nil" w:color="auto" w:fill="auto"/>
                <w:rtl w:val="0"/>
              </w:rPr>
              <w:t>р</w:t>
            </w:r>
            <w:r>
              <w:rPr>
                <w:rFonts w:ascii="Times New Roman" w:hAnsi="Times New Roman"/>
                <w:sz w:val="22"/>
                <w:szCs w:val="22"/>
                <w:shd w:val="nil" w:color="auto" w:fill="auto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gridSpan w:val="2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gridSpan w:val="2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25" w:hRule="atLeast"/>
        </w:trPr>
        <w:tc>
          <w:tcPr>
            <w:tcW w:type="dxa" w:w="4395"/>
            <w:gridSpan w:val="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</w:tbl>
    <w:p>
      <w:pPr>
        <w:pStyle w:val="Normal.0"/>
        <w:widowControl w:val="0"/>
        <w:spacing w:before="20" w:after="20" w:line="240" w:lineRule="auto"/>
        <w:ind w:left="221" w:hanging="221"/>
        <w:rPr>
          <w:b w:val="1"/>
          <w:bCs w:val="1"/>
          <w:shd w:val="nil" w:color="auto" w:fill="auto"/>
        </w:rPr>
      </w:pPr>
    </w:p>
    <w:p>
      <w:pPr>
        <w:pStyle w:val="Normal.0"/>
        <w:widowControl w:val="0"/>
        <w:spacing w:before="20" w:after="20"/>
        <w:ind w:left="113" w:hanging="113"/>
        <w:rPr>
          <w:b w:val="1"/>
          <w:bCs w:val="1"/>
          <w:shd w:val="nil" w:color="auto" w:fill="auto"/>
        </w:rPr>
      </w:pPr>
    </w:p>
    <w:p>
      <w:pPr>
        <w:pStyle w:val="Normal.0"/>
        <w:spacing w:before="20" w:after="20"/>
        <w:rPr>
          <w:b w:val="1"/>
          <w:bCs w:val="1"/>
          <w:sz w:val="12"/>
          <w:szCs w:val="12"/>
          <w:shd w:val="nil" w:color="auto" w:fill="auto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1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9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</w:tbl>
    <w:p>
      <w:pPr>
        <w:pStyle w:val="Normal.0"/>
        <w:widowControl w:val="0"/>
        <w:spacing w:before="20" w:after="20" w:line="240" w:lineRule="auto"/>
        <w:ind w:left="216" w:hanging="216"/>
        <w:rPr>
          <w:b w:val="1"/>
          <w:bCs w:val="1"/>
          <w:sz w:val="12"/>
          <w:szCs w:val="12"/>
          <w:shd w:val="nil" w:color="auto" w:fill="auto"/>
        </w:rPr>
      </w:pPr>
    </w:p>
    <w:p>
      <w:pPr>
        <w:pStyle w:val="Normal.0"/>
        <w:widowControl w:val="0"/>
        <w:spacing w:before="20" w:after="20"/>
        <w:ind w:left="108" w:hanging="108"/>
        <w:rPr>
          <w:b w:val="1"/>
          <w:bCs w:val="1"/>
          <w:sz w:val="12"/>
          <w:szCs w:val="12"/>
          <w:shd w:val="nil" w:color="auto" w:fill="auto"/>
        </w:rPr>
      </w:pPr>
    </w:p>
    <w:p>
      <w:pPr>
        <w:pStyle w:val="Normal.0"/>
        <w:spacing w:before="20" w:after="20"/>
        <w:rPr>
          <w:b w:val="1"/>
          <w:bCs w:val="1"/>
          <w:sz w:val="12"/>
          <w:szCs w:val="12"/>
          <w:shd w:val="nil" w:color="auto" w:fill="auto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4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0" w:after="40"/>
            </w:pPr>
            <w:r>
              <w:rPr>
                <w:sz w:val="20"/>
                <w:szCs w:val="20"/>
                <w:rtl w:val="0"/>
              </w:rPr>
              <w:t>     </w:t>
            </w:r>
          </w:p>
        </w:tc>
      </w:tr>
    </w:tbl>
    <w:p>
      <w:pPr>
        <w:pStyle w:val="Normal.0"/>
        <w:widowControl w:val="0"/>
        <w:spacing w:before="20" w:after="20" w:line="240" w:lineRule="auto"/>
        <w:ind w:left="216" w:hanging="216"/>
        <w:rPr>
          <w:b w:val="1"/>
          <w:bCs w:val="1"/>
          <w:sz w:val="12"/>
          <w:szCs w:val="12"/>
          <w:shd w:val="nil" w:color="auto" w:fill="auto"/>
        </w:rPr>
      </w:pPr>
    </w:p>
    <w:p>
      <w:pPr>
        <w:pStyle w:val="Normal.0"/>
        <w:widowControl w:val="0"/>
        <w:spacing w:before="20" w:after="20"/>
        <w:ind w:left="108" w:hanging="108"/>
        <w:rPr>
          <w:b w:val="1"/>
          <w:bCs w:val="1"/>
          <w:sz w:val="12"/>
          <w:szCs w:val="12"/>
          <w:shd w:val="nil" w:color="auto" w:fill="auto"/>
        </w:rPr>
      </w:pPr>
    </w:p>
    <w:p>
      <w:pPr>
        <w:pStyle w:val="Normal.0"/>
        <w:spacing w:after="200" w:line="260" w:lineRule="atLeast"/>
        <w:rPr>
          <w:b w:val="1"/>
          <w:bCs w:val="1"/>
          <w:sz w:val="18"/>
          <w:szCs w:val="18"/>
          <w:shd w:val="nil" w:color="auto" w:fill="auto"/>
        </w:rPr>
      </w:pPr>
      <w:r>
        <w:rPr>
          <w:sz w:val="16"/>
          <w:szCs w:val="16"/>
          <w:shd w:val="nil" w:color="auto" w:fill="auto"/>
        </w:rPr>
        <w:br w:type="textWrapping"/>
      </w:r>
      <w:r>
        <w:rPr>
          <w:b w:val="1"/>
          <w:bCs w:val="1"/>
          <w:sz w:val="18"/>
          <w:szCs w:val="18"/>
          <w:shd w:val="nil" w:color="auto" w:fill="auto"/>
          <w:rtl w:val="0"/>
        </w:rPr>
        <w:t>Підписи засвідчують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>:</w:t>
      </w:r>
      <w:r>
        <w:rPr>
          <w:b w:val="1"/>
          <w:bCs w:val="1"/>
          <w:sz w:val="18"/>
          <w:szCs w:val="18"/>
          <w:shd w:val="nil" w:color="auto" w:fill="auto"/>
        </w:rPr>
        <w:br w:type="textWrapping"/>
      </w:r>
      <w:r>
        <w:rPr>
          <w:b w:val="1"/>
          <w:bCs w:val="1"/>
          <w:sz w:val="18"/>
          <w:szCs w:val="18"/>
          <w:shd w:val="nil" w:color="auto" w:fill="auto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>зобов</w:t>
      </w:r>
      <w:r>
        <w:rPr>
          <w:b w:val="1"/>
          <w:bCs w:val="1"/>
          <w:sz w:val="18"/>
          <w:szCs w:val="18"/>
          <w:shd w:val="nil" w:color="auto" w:fill="auto"/>
          <w:rtl w:val="0"/>
          <w:lang w:val="ru-RU"/>
        </w:rPr>
        <w:t>`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>;</w:t>
      </w:r>
      <w:r>
        <w:rPr>
          <w:b w:val="1"/>
          <w:bCs w:val="1"/>
          <w:sz w:val="18"/>
          <w:szCs w:val="18"/>
          <w:shd w:val="nil" w:color="auto" w:fill="auto"/>
        </w:rPr>
        <w:br w:type="textWrapping"/>
      </w:r>
      <w:r>
        <w:rPr>
          <w:b w:val="1"/>
          <w:bCs w:val="1"/>
          <w:sz w:val="18"/>
          <w:szCs w:val="18"/>
          <w:shd w:val="nil" w:color="auto" w:fill="auto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>(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>1)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>(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shd w:val="nil" w:color="auto" w:fill="auto"/>
          <w:rtl w:val="0"/>
        </w:rPr>
        <w:t>2);</w:t>
      </w:r>
      <w:r>
        <w:rPr>
          <w:b w:val="1"/>
          <w:bCs w:val="1"/>
          <w:sz w:val="18"/>
          <w:szCs w:val="18"/>
          <w:shd w:val="nil" w:color="auto" w:fill="auto"/>
        </w:rPr>
        <w:br w:type="textWrapping"/>
      </w:r>
      <w:r>
        <w:rPr>
          <w:b w:val="1"/>
          <w:bCs w:val="1"/>
          <w:sz w:val="18"/>
          <w:szCs w:val="18"/>
          <w:shd w:val="nil" w:color="auto" w:fill="auto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>всі фізичні особи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 xml:space="preserve">, 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 xml:space="preserve">, 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shd w:val="nil" w:color="auto" w:fill="auto"/>
          <w:rtl w:val="0"/>
          <w:lang w:val="ru-RU"/>
        </w:rPr>
        <w:t>"</w:t>
      </w:r>
      <w:r>
        <w:rPr>
          <w:b w:val="1"/>
          <w:bCs w:val="1"/>
          <w:sz w:val="18"/>
          <w:szCs w:val="18"/>
          <w:shd w:val="nil" w:color="auto" w:fill="auto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shd w:val="nil" w:color="auto" w:fill="auto"/>
          <w:rtl w:val="0"/>
          <w:lang w:val="ru-RU"/>
        </w:rPr>
        <w:t>".</w:t>
      </w:r>
    </w:p>
    <w:p>
      <w:pPr>
        <w:pStyle w:val="Normal.0"/>
        <w:tabs>
          <w:tab w:val="left" w:pos="2977"/>
        </w:tabs>
        <w:ind w:left="284" w:firstLine="0"/>
        <w:rPr>
          <w:sz w:val="18"/>
          <w:szCs w:val="18"/>
          <w:shd w:val="nil" w:color="auto" w:fill="auto"/>
        </w:rPr>
      </w:pPr>
      <w:r>
        <w:rPr>
          <w:sz w:val="18"/>
          <w:szCs w:val="18"/>
          <w:shd w:val="nil" w:color="auto" w:fill="auto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shd w:val="nil" w:color="auto" w:fill="auto"/>
          <w:rtl w:val="0"/>
          <w:lang w:val="en-US"/>
        </w:rPr>
        <w:t>___</w:t>
      </w:r>
      <w:r>
        <w:rPr>
          <w:sz w:val="18"/>
          <w:szCs w:val="18"/>
          <w:shd w:val="nil" w:color="auto" w:fill="auto"/>
          <w:rtl w:val="0"/>
        </w:rPr>
        <w:t xml:space="preserve">” </w:t>
      </w:r>
      <w:r>
        <w:rPr>
          <w:sz w:val="18"/>
          <w:szCs w:val="18"/>
          <w:shd w:val="nil" w:color="auto" w:fill="auto"/>
          <w:rtl w:val="0"/>
          <w:lang w:val="en-US"/>
        </w:rPr>
        <w:t xml:space="preserve">____________ 20__ </w:t>
      </w:r>
      <w:r>
        <w:rPr>
          <w:sz w:val="18"/>
          <w:szCs w:val="18"/>
          <w:shd w:val="nil" w:color="auto" w:fill="auto"/>
          <w:rtl w:val="0"/>
        </w:rPr>
        <w:t>р</w:t>
      </w:r>
      <w:r>
        <w:rPr>
          <w:sz w:val="18"/>
          <w:szCs w:val="18"/>
          <w:shd w:val="nil" w:color="auto" w:fill="auto"/>
          <w:rtl w:val="0"/>
        </w:rPr>
        <w:t>.</w:t>
      </w:r>
    </w:p>
    <w:p>
      <w:pPr>
        <w:pStyle w:val="Normal.0"/>
        <w:tabs>
          <w:tab w:val="left" w:pos="2977"/>
        </w:tabs>
        <w:ind w:left="284" w:firstLine="0"/>
        <w:rPr>
          <w:sz w:val="18"/>
          <w:szCs w:val="18"/>
          <w:shd w:val="nil" w:color="auto" w:fill="auto"/>
        </w:rPr>
      </w:pPr>
    </w:p>
    <w:p>
      <w:pPr>
        <w:pStyle w:val="Normal.0"/>
        <w:tabs>
          <w:tab w:val="left" w:pos="2977"/>
        </w:tabs>
        <w:ind w:left="284" w:firstLine="0"/>
        <w:rPr>
          <w:sz w:val="18"/>
          <w:szCs w:val="18"/>
          <w:shd w:val="nil" w:color="auto" w:fill="auto"/>
        </w:rPr>
      </w:pPr>
      <w:r>
        <w:rPr>
          <w:sz w:val="18"/>
          <w:szCs w:val="18"/>
          <w:shd w:val="nil" w:color="auto" w:fill="auto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shd w:val="nil" w:color="auto" w:fill="auto"/>
          <w:rtl w:val="0"/>
          <w:lang w:val="en-US"/>
        </w:rPr>
        <w:t>___</w:t>
      </w:r>
      <w:r>
        <w:rPr>
          <w:sz w:val="18"/>
          <w:szCs w:val="18"/>
          <w:shd w:val="nil" w:color="auto" w:fill="auto"/>
          <w:rtl w:val="0"/>
        </w:rPr>
        <w:t xml:space="preserve">” </w:t>
      </w:r>
      <w:r>
        <w:rPr>
          <w:sz w:val="18"/>
          <w:szCs w:val="18"/>
          <w:shd w:val="nil" w:color="auto" w:fill="auto"/>
          <w:rtl w:val="0"/>
          <w:lang w:val="en-US"/>
        </w:rPr>
        <w:t xml:space="preserve">____________ 20__ </w:t>
      </w:r>
      <w:r>
        <w:rPr>
          <w:sz w:val="18"/>
          <w:szCs w:val="18"/>
          <w:shd w:val="nil" w:color="auto" w:fill="auto"/>
          <w:rtl w:val="0"/>
        </w:rPr>
        <w:t>р</w:t>
      </w:r>
      <w:r>
        <w:rPr>
          <w:sz w:val="18"/>
          <w:szCs w:val="18"/>
          <w:shd w:val="nil" w:color="auto" w:fill="auto"/>
          <w:rtl w:val="0"/>
        </w:rPr>
        <w:t>.</w:t>
      </w:r>
    </w:p>
    <w:p>
      <w:pPr>
        <w:pStyle w:val="Normal.0"/>
        <w:tabs>
          <w:tab w:val="left" w:pos="2977"/>
        </w:tabs>
        <w:ind w:left="284" w:firstLine="0"/>
        <w:rPr>
          <w:sz w:val="18"/>
          <w:szCs w:val="18"/>
          <w:shd w:val="nil" w:color="auto" w:fill="auto"/>
        </w:rPr>
      </w:pPr>
    </w:p>
    <w:p>
      <w:pPr>
        <w:pStyle w:val="Normal.0"/>
        <w:tabs>
          <w:tab w:val="left" w:pos="2977"/>
        </w:tabs>
        <w:ind w:left="284" w:firstLine="0"/>
        <w:rPr>
          <w:sz w:val="18"/>
          <w:szCs w:val="18"/>
          <w:shd w:val="nil" w:color="auto" w:fill="auto"/>
        </w:rPr>
      </w:pPr>
      <w:r>
        <w:rPr>
          <w:sz w:val="18"/>
          <w:szCs w:val="18"/>
          <w:shd w:val="nil" w:color="auto" w:fill="auto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shd w:val="nil" w:color="auto" w:fill="auto"/>
          <w:rtl w:val="0"/>
          <w:lang w:val="en-US"/>
        </w:rPr>
        <w:t>___</w:t>
      </w:r>
      <w:r>
        <w:rPr>
          <w:sz w:val="18"/>
          <w:szCs w:val="18"/>
          <w:shd w:val="nil" w:color="auto" w:fill="auto"/>
          <w:rtl w:val="0"/>
        </w:rPr>
        <w:t xml:space="preserve">” </w:t>
      </w:r>
      <w:r>
        <w:rPr>
          <w:sz w:val="18"/>
          <w:szCs w:val="18"/>
          <w:shd w:val="nil" w:color="auto" w:fill="auto"/>
          <w:rtl w:val="0"/>
          <w:lang w:val="en-US"/>
        </w:rPr>
        <w:t xml:space="preserve">____________ 20__ </w:t>
      </w:r>
      <w:r>
        <w:rPr>
          <w:sz w:val="18"/>
          <w:szCs w:val="18"/>
          <w:shd w:val="nil" w:color="auto" w:fill="auto"/>
          <w:rtl w:val="0"/>
        </w:rPr>
        <w:t>р</w:t>
      </w:r>
      <w:r>
        <w:rPr>
          <w:sz w:val="18"/>
          <w:szCs w:val="18"/>
          <w:shd w:val="nil" w:color="auto" w:fill="auto"/>
          <w:rtl w:val="0"/>
        </w:rPr>
        <w:t>.</w:t>
      </w:r>
    </w:p>
    <w:p>
      <w:pPr>
        <w:pStyle w:val="Normal.0"/>
        <w:ind w:left="459" w:firstLine="0"/>
        <w:rPr>
          <w:sz w:val="16"/>
          <w:szCs w:val="16"/>
          <w:shd w:val="nil" w:color="auto" w:fill="auto"/>
        </w:rPr>
      </w:pPr>
    </w:p>
    <w:tbl>
      <w:tblPr>
        <w:tblW w:w="4167" w:type="dxa"/>
        <w:jc w:val="left"/>
        <w:tblInd w:w="93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ced7e7"/>
        </w:tblPrEx>
        <w:trPr>
          <w:trHeight w:val="9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ind w:left="822" w:hanging="822"/>
        <w:rPr>
          <w:sz w:val="16"/>
          <w:szCs w:val="16"/>
          <w:shd w:val="nil" w:color="auto" w:fill="auto"/>
        </w:rPr>
      </w:pPr>
    </w:p>
    <w:p>
      <w:pPr>
        <w:pStyle w:val="Normal.0"/>
        <w:widowControl w:val="0"/>
        <w:ind w:left="714" w:hanging="714"/>
        <w:rPr>
          <w:sz w:val="16"/>
          <w:szCs w:val="16"/>
          <w:shd w:val="nil" w:color="auto" w:fill="auto"/>
        </w:rPr>
      </w:pPr>
    </w:p>
    <w:p>
      <w:pPr>
        <w:pStyle w:val="Normal.0"/>
        <w:pageBreakBefore w:val="1"/>
        <w:spacing w:before="3000"/>
        <w:jc w:val="center"/>
        <w:rPr>
          <w:b w:val="1"/>
          <w:bCs w:val="1"/>
          <w:sz w:val="22"/>
          <w:szCs w:val="22"/>
          <w:shd w:val="nil" w:color="auto" w:fill="auto"/>
        </w:rPr>
      </w:pPr>
      <w:r>
        <w:rPr>
          <w:b w:val="1"/>
          <w:bCs w:val="1"/>
          <w:sz w:val="22"/>
          <w:szCs w:val="22"/>
          <w:shd w:val="nil" w:color="auto" w:fill="auto"/>
          <w:rtl w:val="0"/>
        </w:rPr>
        <w:t>ІІ</w:t>
      </w:r>
      <w:r>
        <w:rPr>
          <w:b w:val="1"/>
          <w:bCs w:val="1"/>
          <w:sz w:val="22"/>
          <w:szCs w:val="22"/>
          <w:shd w:val="nil" w:color="auto" w:fill="auto"/>
          <w:rtl w:val="0"/>
        </w:rPr>
        <w:t xml:space="preserve">. </w:t>
      </w:r>
      <w:r>
        <w:rPr>
          <w:b w:val="1"/>
          <w:bCs w:val="1"/>
          <w:sz w:val="22"/>
          <w:szCs w:val="22"/>
          <w:shd w:val="nil" w:color="auto" w:fill="auto"/>
          <w:rtl w:val="0"/>
        </w:rPr>
        <w:t>ЗМІСТ ПРОЄКТНОЇ ПРОПОЗИЦІЇ</w:t>
      </w:r>
    </w:p>
    <w:p>
      <w:pPr>
        <w:pStyle w:val="Normal.0"/>
        <w:jc w:val="center"/>
        <w:rPr>
          <w:b w:val="1"/>
          <w:bCs w:val="1"/>
          <w:shd w:val="nil" w:color="auto" w:fill="auto"/>
        </w:rPr>
      </w:pPr>
    </w:p>
    <w:p>
      <w:pPr>
        <w:pStyle w:val="Normal.0"/>
        <w:jc w:val="center"/>
        <w:rPr>
          <w:shd w:val="nil" w:color="auto" w:fill="auto"/>
        </w:rPr>
      </w:pPr>
      <w:r>
        <w:rPr>
          <w:shd w:val="nil" w:color="auto" w:fill="auto"/>
          <w:rtl w:val="0"/>
          <w:lang w:val="pt-PT"/>
        </w:rPr>
        <w:t>[</w:t>
      </w:r>
      <w:r>
        <w:rPr>
          <w:shd w:val="nil" w:color="auto" w:fill="auto"/>
          <w:rtl w:val="0"/>
        </w:rPr>
        <w:t>вказати номери сторінок усіх частин проєктної пропозиції</w:t>
      </w:r>
      <w:r>
        <w:rPr>
          <w:shd w:val="nil" w:color="auto" w:fill="auto"/>
          <w:rtl w:val="0"/>
          <w:lang w:val="pt-PT"/>
        </w:rPr>
        <w:t>]</w:t>
      </w:r>
    </w:p>
    <w:p>
      <w:pPr>
        <w:pStyle w:val="Normal.0"/>
        <w:jc w:val="center"/>
        <w:rPr>
          <w:shd w:val="nil" w:color="auto" w:fill="auto"/>
        </w:rPr>
      </w:pPr>
    </w:p>
    <w:p>
      <w:pPr>
        <w:pStyle w:val="Normal.0"/>
        <w:jc w:val="both"/>
        <w:rPr>
          <w:shd w:val="nil" w:color="auto" w:fill="auto"/>
        </w:rPr>
      </w:pPr>
    </w:p>
    <w:tbl>
      <w:tblPr>
        <w:tblW w:w="852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6708"/>
        <w:gridCol w:w="1287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center"/>
            </w:pPr>
            <w:r>
              <w:rPr>
                <w:shd w:val="nil" w:color="auto" w:fill="auto"/>
                <w:rtl w:val="0"/>
              </w:rPr>
              <w:t>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Реєстраційна картка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 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center"/>
            </w:pPr>
            <w:r>
              <w:rPr>
                <w:shd w:val="nil" w:color="auto" w:fill="auto"/>
                <w:rtl w:val="0"/>
              </w:rPr>
              <w:t>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Зміст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 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center"/>
            </w:pPr>
            <w:r>
              <w:rPr>
                <w:shd w:val="nil" w:color="auto" w:fill="auto"/>
                <w:rtl w:val="0"/>
              </w:rPr>
              <w:t>ІІІ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Зміст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center"/>
            </w:pPr>
            <w:r>
              <w:rPr>
                <w:shd w:val="nil" w:color="auto" w:fill="auto"/>
                <w:rtl w:val="0"/>
              </w:rPr>
              <w:t>1.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Анотація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center"/>
            </w:pPr>
            <w:r>
              <w:rPr>
                <w:shd w:val="nil" w:color="auto" w:fill="auto"/>
                <w:rtl w:val="0"/>
              </w:rPr>
              <w:t>2.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Опис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а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проблема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на вирішення якої спрямовано проєкт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б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мета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в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цільова аудиторія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г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план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д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ресурси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е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результати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є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інформаційний супровід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ж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проєктні ризики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з</w:t>
            </w:r>
            <w:r>
              <w:rPr>
                <w:shd w:val="nil" w:color="auto" w:fill="auto"/>
                <w:rtl w:val="0"/>
              </w:rPr>
              <w:t xml:space="preserve">) </w:t>
            </w:r>
            <w:r>
              <w:rPr>
                <w:shd w:val="nil" w:color="auto" w:fill="auto"/>
                <w:rtl w:val="0"/>
              </w:rPr>
              <w:t>діяльність після завершення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center"/>
            </w:pPr>
            <w:r>
              <w:rPr>
                <w:shd w:val="nil" w:color="auto" w:fill="auto"/>
                <w:rtl w:val="0"/>
              </w:rPr>
              <w:t>IV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Додатки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160" w:after="160"/>
              <w:jc w:val="both"/>
            </w:pPr>
            <w:r>
              <w:rPr>
                <w:shd w:val="nil" w:color="auto" w:fill="auto"/>
                <w:rtl w:val="0"/>
              </w:rPr>
              <w:t>ст</w:t>
            </w:r>
            <w:r>
              <w:rPr>
                <w:shd w:val="nil" w:color="auto" w:fill="auto"/>
                <w:rtl w:val="0"/>
              </w:rPr>
              <w:t>.</w:t>
            </w:r>
            <w:r>
              <w:rPr>
                <w:shd w:val="nil" w:color="auto" w:fill="auto"/>
                <w:rtl w:val="0"/>
              </w:rPr>
              <w:t>      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  <w:rPr>
          <w:shd w:val="nil" w:color="auto" w:fill="auto"/>
        </w:rPr>
      </w:pPr>
    </w:p>
    <w:p>
      <w:pPr>
        <w:pStyle w:val="Normal.0"/>
        <w:widowControl w:val="0"/>
        <w:jc w:val="center"/>
        <w:rPr>
          <w:shd w:val="nil" w:color="auto" w:fill="auto"/>
        </w:rPr>
      </w:pPr>
    </w:p>
    <w:p>
      <w:pPr>
        <w:pStyle w:val="Body Text 2"/>
        <w:rPr>
          <w:lang w:val="ru-RU"/>
        </w:rPr>
      </w:pP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nil" w:color="auto" w:fill="auto"/>
        </w:rPr>
        <w:br w:type="page"/>
      </w:r>
    </w:p>
    <w:p>
      <w:pPr>
        <w:pStyle w:val="Normal.0"/>
        <w:jc w:val="center"/>
        <w:rPr>
          <w:b w:val="1"/>
          <w:bCs w:val="1"/>
          <w:smallCap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ІІІ</w:t>
      </w:r>
      <w:r>
        <w:rPr>
          <w:b w:val="1"/>
          <w:bCs w:val="1"/>
          <w:shd w:val="nil" w:color="auto" w:fill="auto"/>
          <w:rtl w:val="0"/>
        </w:rPr>
        <w:t xml:space="preserve">. </w:t>
      </w:r>
      <w:r>
        <w:rPr>
          <w:b w:val="1"/>
          <w:bCs w:val="1"/>
          <w:shd w:val="nil" w:color="auto" w:fill="auto"/>
          <w:rtl w:val="0"/>
        </w:rPr>
        <w:t>Проєкт</w:t>
      </w:r>
    </w:p>
    <w:p>
      <w:pPr>
        <w:pStyle w:val="Normal.0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hd w:val="nil" w:color="auto" w:fill="auto"/>
          <w:rtl w:val="0"/>
        </w:rPr>
      </w:pPr>
      <w:r>
        <w:rPr>
          <w:b w:val="1"/>
          <w:bCs w:val="1"/>
          <w:smallCaps w:val="1"/>
          <w:shd w:val="nil" w:color="auto" w:fill="auto"/>
          <w:rtl w:val="0"/>
        </w:rPr>
        <w:t xml:space="preserve">Анотація </w:t>
      </w:r>
      <w:r>
        <w:rPr>
          <w:b w:val="0"/>
          <w:bCs w:val="0"/>
          <w:i w:val="1"/>
          <w:iCs w:val="1"/>
          <w:shd w:val="nil" w:color="auto" w:fill="auto"/>
          <w:rtl w:val="0"/>
        </w:rPr>
        <w:t>(</w:t>
      </w:r>
      <w:r>
        <w:rPr>
          <w:b w:val="0"/>
          <w:bCs w:val="0"/>
          <w:i w:val="1"/>
          <w:iCs w:val="1"/>
          <w:shd w:val="nil" w:color="auto" w:fill="auto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u w:val="single"/>
          <w:shd w:val="nil" w:color="auto" w:fill="auto"/>
          <w:rtl w:val="0"/>
        </w:rPr>
        <w:t>не більше</w:t>
      </w:r>
      <w:r>
        <w:rPr>
          <w:b w:val="0"/>
          <w:bCs w:val="0"/>
          <w:i w:val="1"/>
          <w:iCs w:val="1"/>
          <w:shd w:val="nil" w:color="auto" w:fill="auto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numPr>
          <w:ilvl w:val="0"/>
          <w:numId w:val="4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Актуальність проєкту</w:t>
      </w:r>
    </w:p>
    <w:p>
      <w:pPr>
        <w:pStyle w:val="Normal.0"/>
        <w:numPr>
          <w:ilvl w:val="0"/>
          <w:numId w:val="4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Діяльність в межах проєкту</w:t>
      </w:r>
    </w:p>
    <w:p>
      <w:pPr>
        <w:pStyle w:val="Normal.0"/>
        <w:numPr>
          <w:ilvl w:val="0"/>
          <w:numId w:val="4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Очікувані результати проєкту</w:t>
      </w:r>
    </w:p>
    <w:p>
      <w:pPr>
        <w:pStyle w:val="Normal.0"/>
        <w:numPr>
          <w:ilvl w:val="0"/>
          <w:numId w:val="4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 xml:space="preserve">Наявність </w:t>
      </w:r>
      <w:r>
        <w:rPr>
          <w:shd w:val="nil" w:color="auto" w:fill="auto"/>
          <w:rtl w:val="0"/>
        </w:rPr>
        <w:t>(</w:t>
      </w:r>
      <w:r>
        <w:rPr>
          <w:shd w:val="nil" w:color="auto" w:fill="auto"/>
          <w:rtl w:val="0"/>
        </w:rPr>
        <w:t>потенційна можливість</w:t>
      </w:r>
      <w:r>
        <w:rPr>
          <w:shd w:val="nil" w:color="auto" w:fill="auto"/>
          <w:rtl w:val="0"/>
        </w:rPr>
        <w:t xml:space="preserve">) </w:t>
      </w:r>
      <w:r>
        <w:rPr>
          <w:shd w:val="nil" w:color="auto" w:fill="auto"/>
          <w:rtl w:val="0"/>
        </w:rPr>
        <w:t>фінансування проєкту з інших джерел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>в т</w:t>
      </w:r>
      <w:r>
        <w:rPr>
          <w:shd w:val="nil" w:color="auto" w:fill="auto"/>
          <w:rtl w:val="0"/>
        </w:rPr>
        <w:t>.</w:t>
      </w:r>
      <w:r>
        <w:rPr>
          <w:shd w:val="nil" w:color="auto" w:fill="auto"/>
          <w:rtl w:val="0"/>
        </w:rPr>
        <w:t>ч</w:t>
      </w:r>
      <w:r>
        <w:rPr>
          <w:shd w:val="nil" w:color="auto" w:fill="auto"/>
          <w:rtl w:val="0"/>
        </w:rPr>
        <w:t xml:space="preserve">. </w:t>
      </w:r>
      <w:r>
        <w:rPr>
          <w:shd w:val="nil" w:color="auto" w:fill="auto"/>
          <w:rtl w:val="0"/>
        </w:rPr>
        <w:t>з боку інших донорських організацій</w:t>
      </w:r>
    </w:p>
    <w:p>
      <w:pPr>
        <w:pStyle w:val="Normal.0"/>
        <w:numPr>
          <w:ilvl w:val="0"/>
          <w:numId w:val="4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Партнерські організації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>що братимуть участь у реалізації проєкту</w:t>
      </w:r>
    </w:p>
    <w:p>
      <w:pPr>
        <w:pStyle w:val="Normal.0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hd w:val="nil" w:color="auto" w:fill="auto"/>
        </w:rPr>
      </w:pPr>
      <w:r>
        <w:rPr>
          <w:b w:val="1"/>
          <w:bCs w:val="1"/>
          <w:smallCaps w:val="1"/>
          <w:shd w:val="nil" w:color="auto" w:fill="auto"/>
          <w:rtl w:val="0"/>
        </w:rPr>
        <w:t xml:space="preserve">2. </w:t>
      </w:r>
      <w:r>
        <w:rPr>
          <w:b w:val="1"/>
          <w:bCs w:val="1"/>
          <w:smallCaps w:val="1"/>
          <w:shd w:val="nil" w:color="auto" w:fill="auto"/>
          <w:rtl w:val="0"/>
        </w:rPr>
        <w:t>Опис проєкту</w:t>
      </w:r>
    </w:p>
    <w:p>
      <w:pPr>
        <w:pStyle w:val="Normal.0"/>
        <w:tabs>
          <w:tab w:val="left" w:pos="142"/>
        </w:tabs>
        <w:ind w:left="142" w:hanging="142"/>
        <w:rPr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а</w:t>
      </w:r>
      <w:r>
        <w:rPr>
          <w:b w:val="1"/>
          <w:bCs w:val="1"/>
          <w:shd w:val="nil" w:color="auto" w:fill="auto"/>
          <w:rtl w:val="0"/>
        </w:rPr>
        <w:t xml:space="preserve">) </w:t>
      </w:r>
      <w:r>
        <w:rPr>
          <w:b w:val="1"/>
          <w:bCs w:val="1"/>
          <w:shd w:val="nil" w:color="auto" w:fill="auto"/>
          <w:rtl w:val="0"/>
        </w:rPr>
        <w:t>Проблема</w:t>
      </w:r>
      <w:r>
        <w:rPr>
          <w:b w:val="1"/>
          <w:bCs w:val="1"/>
          <w:shd w:val="nil" w:color="auto" w:fill="auto"/>
          <w:rtl w:val="0"/>
        </w:rPr>
        <w:t xml:space="preserve">, </w:t>
      </w:r>
      <w:r>
        <w:rPr>
          <w:b w:val="1"/>
          <w:bCs w:val="1"/>
          <w:shd w:val="nil" w:color="auto" w:fill="auto"/>
          <w:rtl w:val="0"/>
        </w:rPr>
        <w:t>на вирішення якої спрямовано проєкт</w:t>
      </w:r>
      <w:r>
        <w:rPr>
          <w:b w:val="1"/>
          <w:bCs w:val="1"/>
          <w:shd w:val="nil" w:color="auto" w:fill="auto"/>
          <w:rtl w:val="0"/>
        </w:rPr>
        <w:t>:</w:t>
      </w:r>
    </w:p>
    <w:p>
      <w:pPr>
        <w:pStyle w:val="Normal.0"/>
        <w:numPr>
          <w:ilvl w:val="0"/>
          <w:numId w:val="6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Проблема в житті суспільства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 xml:space="preserve">на вирішення якої спрямовано проєкт </w:t>
      </w:r>
      <w:r>
        <w:rPr>
          <w:i w:val="1"/>
          <w:iCs w:val="1"/>
          <w:shd w:val="nil" w:color="auto" w:fill="auto"/>
          <w:rtl w:val="0"/>
        </w:rPr>
        <w:t>(</w:t>
      </w:r>
      <w:r>
        <w:rPr>
          <w:i w:val="1"/>
          <w:iCs w:val="1"/>
          <w:shd w:val="nil" w:color="auto" w:fill="auto"/>
          <w:rtl w:val="0"/>
          <w:lang w:val="ru-RU"/>
        </w:rPr>
        <w:t xml:space="preserve">обсяг – до </w:t>
      </w:r>
      <w:r>
        <w:rPr>
          <w:i w:val="1"/>
          <w:iCs w:val="1"/>
          <w:shd w:val="nil" w:color="auto" w:fill="auto"/>
          <w:rtl w:val="0"/>
        </w:rPr>
        <w:t xml:space="preserve">5 </w:t>
      </w:r>
      <w:r>
        <w:rPr>
          <w:i w:val="1"/>
          <w:iCs w:val="1"/>
          <w:shd w:val="nil" w:color="auto" w:fill="auto"/>
          <w:rtl w:val="0"/>
          <w:lang w:val="ru-RU"/>
        </w:rPr>
        <w:t>речень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numPr>
          <w:ilvl w:val="0"/>
          <w:numId w:val="6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Normal.0"/>
        <w:numPr>
          <w:ilvl w:val="0"/>
          <w:numId w:val="6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Обґрунтування можливості розв</w:t>
      </w:r>
      <w:r>
        <w:rPr>
          <w:shd w:val="nil" w:color="auto" w:fill="auto"/>
          <w:rtl w:val="0"/>
          <w:lang w:val="ru-RU"/>
        </w:rPr>
        <w:t>`</w:t>
      </w:r>
      <w:r>
        <w:rPr>
          <w:shd w:val="nil" w:color="auto" w:fill="auto"/>
          <w:rtl w:val="0"/>
        </w:rPr>
        <w:t>язання проблеми за підсумками виконання проєкту</w:t>
      </w:r>
    </w:p>
    <w:p>
      <w:pPr>
        <w:pStyle w:val="Normal.0"/>
        <w:keepNext w:val="1"/>
        <w:spacing w:before="160" w:after="80"/>
        <w:rPr>
          <w:i w:val="1"/>
          <w:i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б</w:t>
      </w:r>
      <w:r>
        <w:rPr>
          <w:b w:val="1"/>
          <w:bCs w:val="1"/>
          <w:shd w:val="nil" w:color="auto" w:fill="auto"/>
          <w:rtl w:val="0"/>
        </w:rPr>
        <w:t xml:space="preserve">) </w:t>
      </w:r>
      <w:r>
        <w:rPr>
          <w:b w:val="1"/>
          <w:bCs w:val="1"/>
          <w:shd w:val="nil" w:color="auto" w:fill="auto"/>
          <w:rtl w:val="0"/>
        </w:rPr>
        <w:t xml:space="preserve">Мета проєкту </w:t>
      </w:r>
      <w:r>
        <w:rPr>
          <w:i w:val="1"/>
          <w:iCs w:val="1"/>
          <w:shd w:val="nil" w:color="auto" w:fill="auto"/>
          <w:rtl w:val="0"/>
        </w:rPr>
        <w:t xml:space="preserve">(1-2 </w:t>
      </w:r>
      <w:r>
        <w:rPr>
          <w:i w:val="1"/>
          <w:iCs w:val="1"/>
          <w:shd w:val="nil" w:color="auto" w:fill="auto"/>
          <w:rtl w:val="0"/>
        </w:rPr>
        <w:t>речення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keepNext w:val="1"/>
        <w:spacing w:before="160" w:after="80"/>
        <w:rPr>
          <w:b w:val="1"/>
          <w:b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в</w:t>
      </w:r>
      <w:r>
        <w:rPr>
          <w:b w:val="1"/>
          <w:bCs w:val="1"/>
          <w:shd w:val="nil" w:color="auto" w:fill="auto"/>
          <w:rtl w:val="0"/>
        </w:rPr>
        <w:t xml:space="preserve">) </w:t>
      </w:r>
      <w:r>
        <w:rPr>
          <w:b w:val="1"/>
          <w:bCs w:val="1"/>
          <w:shd w:val="nil" w:color="auto" w:fill="auto"/>
          <w:rtl w:val="0"/>
        </w:rPr>
        <w:t>Цільова аудиторія проєкту</w:t>
      </w:r>
    </w:p>
    <w:p>
      <w:pPr>
        <w:pStyle w:val="Normal.0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г</w:t>
      </w:r>
      <w:r>
        <w:rPr>
          <w:b w:val="1"/>
          <w:bCs w:val="1"/>
          <w:shd w:val="nil" w:color="auto" w:fill="auto"/>
          <w:rtl w:val="0"/>
        </w:rPr>
        <w:t xml:space="preserve">) </w:t>
      </w:r>
      <w:r>
        <w:rPr>
          <w:b w:val="1"/>
          <w:bCs w:val="1"/>
          <w:shd w:val="nil" w:color="auto" w:fill="auto"/>
          <w:rtl w:val="0"/>
        </w:rPr>
        <w:t>План реалізації проєкту</w:t>
      </w:r>
    </w:p>
    <w:p>
      <w:pPr>
        <w:pStyle w:val="Normal.0"/>
        <w:spacing w:after="80"/>
        <w:jc w:val="both"/>
        <w:rPr>
          <w:i w:val="1"/>
          <w:iCs w:val="1"/>
          <w:shd w:val="nil" w:color="auto" w:fill="auto"/>
        </w:rPr>
      </w:pPr>
      <w:r>
        <w:rPr>
          <w:i w:val="1"/>
          <w:iCs w:val="1"/>
          <w:shd w:val="nil" w:color="auto" w:fill="auto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що мають бути представлені у логічній послідовності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відображати весь комплекс запланованої діяльності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за такою схемою</w:t>
      </w:r>
      <w:r>
        <w:rPr>
          <w:i w:val="1"/>
          <w:iCs w:val="1"/>
          <w:shd w:val="nil" w:color="auto" w:fill="auto"/>
          <w:rtl w:val="0"/>
        </w:rPr>
        <w:t>:</w:t>
      </w:r>
    </w:p>
    <w:tbl>
      <w:tblPr>
        <w:tblW w:w="1034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ced7e7"/>
        </w:tblPrEx>
        <w:trPr>
          <w:trHeight w:val="1052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  <w:widowControl w:val="0"/>
        <w:spacing w:after="80" w:line="240" w:lineRule="auto"/>
        <w:ind w:left="216" w:hanging="216"/>
        <w:rPr>
          <w:i w:val="1"/>
          <w:iCs w:val="1"/>
          <w:shd w:val="nil" w:color="auto" w:fill="auto"/>
        </w:rPr>
      </w:pPr>
    </w:p>
    <w:p>
      <w:pPr>
        <w:pStyle w:val="Normal.0"/>
        <w:widowControl w:val="0"/>
        <w:spacing w:after="80"/>
        <w:ind w:left="108" w:hanging="108"/>
        <w:jc w:val="both"/>
        <w:rPr>
          <w:i w:val="1"/>
          <w:iCs w:val="1"/>
          <w:shd w:val="nil" w:color="auto" w:fill="auto"/>
        </w:rPr>
      </w:pPr>
    </w:p>
    <w:p>
      <w:pPr>
        <w:pStyle w:val="Normal.0"/>
        <w:spacing w:after="80"/>
        <w:jc w:val="both"/>
        <w:rPr>
          <w:sz w:val="2"/>
          <w:szCs w:val="2"/>
          <w:shd w:val="nil" w:color="auto" w:fill="auto"/>
        </w:rPr>
      </w:pPr>
    </w:p>
    <w:p>
      <w:pPr>
        <w:pStyle w:val="Normal.0"/>
        <w:jc w:val="both"/>
        <w:rPr>
          <w:b w:val="1"/>
          <w:bCs w:val="1"/>
          <w:sz w:val="22"/>
          <w:szCs w:val="22"/>
          <w:shd w:val="nil" w:color="auto" w:fill="auto"/>
        </w:rPr>
      </w:pPr>
    </w:p>
    <w:p>
      <w:pPr>
        <w:pStyle w:val="Normal.0"/>
        <w:jc w:val="both"/>
        <w:rPr>
          <w:b w:val="1"/>
          <w:bCs w:val="1"/>
          <w:sz w:val="22"/>
          <w:szCs w:val="22"/>
          <w:shd w:val="nil" w:color="auto" w:fill="auto"/>
        </w:rPr>
      </w:pPr>
      <w:r>
        <w:rPr>
          <w:b w:val="1"/>
          <w:bCs w:val="1"/>
          <w:sz w:val="22"/>
          <w:szCs w:val="22"/>
          <w:shd w:val="nil" w:color="auto" w:fill="auto"/>
          <w:rtl w:val="0"/>
        </w:rPr>
        <w:t>ґ</w:t>
      </w:r>
      <w:r>
        <w:rPr>
          <w:b w:val="1"/>
          <w:bCs w:val="1"/>
          <w:sz w:val="22"/>
          <w:szCs w:val="22"/>
          <w:shd w:val="nil" w:color="auto" w:fill="auto"/>
          <w:rtl w:val="0"/>
        </w:rPr>
        <w:t xml:space="preserve">) </w:t>
      </w:r>
      <w:r>
        <w:rPr>
          <w:b w:val="1"/>
          <w:bCs w:val="1"/>
          <w:sz w:val="22"/>
          <w:szCs w:val="22"/>
          <w:shd w:val="nil" w:color="auto" w:fill="auto"/>
          <w:rtl w:val="0"/>
        </w:rPr>
        <w:t>Організаційний розвиток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shd w:val="nil" w:color="auto" w:fill="auto"/>
          <w:rtl w:val="0"/>
          <w:lang w:val="ru-RU"/>
        </w:rPr>
      </w:pPr>
      <w:r>
        <w:rPr>
          <w:shd w:val="nil" w:color="auto" w:fill="auto"/>
          <w:rtl w:val="0"/>
          <w:lang w:val="ru-RU"/>
        </w:rPr>
        <w:t>Зазначте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>які потреби в організаційному розвитку має організація станом на зараз</w:t>
      </w:r>
      <w:r>
        <w:rPr>
          <w:shd w:val="nil" w:color="auto" w:fill="auto"/>
          <w:rtl w:val="0"/>
          <w:lang w:val="zh-TW" w:eastAsia="zh-TW"/>
        </w:rPr>
        <w:t>?</w:t>
      </w:r>
    </w:p>
    <w:p>
      <w:pPr>
        <w:pStyle w:val="Normal.0"/>
        <w:ind w:left="142" w:firstLine="0"/>
        <w:jc w:val="both"/>
        <w:rPr>
          <w:shd w:val="nil" w:color="auto" w:fill="auto"/>
        </w:rPr>
      </w:pPr>
    </w:p>
    <w:p>
      <w:pPr>
        <w:pStyle w:val="Normal.0"/>
        <w:keepNext w:val="1"/>
        <w:spacing w:before="160" w:after="80"/>
        <w:ind w:left="284" w:hanging="284"/>
        <w:rPr>
          <w:b w:val="1"/>
          <w:b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д</w:t>
      </w:r>
      <w:r>
        <w:rPr>
          <w:b w:val="1"/>
          <w:bCs w:val="1"/>
          <w:shd w:val="nil" w:color="auto" w:fill="auto"/>
          <w:rtl w:val="0"/>
        </w:rPr>
        <w:t xml:space="preserve">) </w:t>
      </w:r>
      <w:r>
        <w:rPr>
          <w:b w:val="1"/>
          <w:bCs w:val="1"/>
          <w:shd w:val="nil" w:color="auto" w:fill="auto"/>
          <w:rtl w:val="0"/>
        </w:rPr>
        <w:t>Ресурси проєкту</w:t>
      </w:r>
    </w:p>
    <w:p>
      <w:pPr>
        <w:pStyle w:val="Normal.0"/>
        <w:numPr>
          <w:ilvl w:val="0"/>
          <w:numId w:val="10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Працівники організації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hd w:val="nil" w:color="auto" w:fill="auto"/>
          <w:rtl w:val="0"/>
        </w:rPr>
        <w:t>(</w:t>
      </w:r>
      <w:r>
        <w:rPr>
          <w:i w:val="1"/>
          <w:iCs w:val="1"/>
          <w:shd w:val="nil" w:color="auto" w:fill="auto"/>
          <w:rtl w:val="0"/>
        </w:rPr>
        <w:t>прізвища та імена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посади в проєкті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кваліфікація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досвід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функції в межах проєкту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numPr>
          <w:ilvl w:val="0"/>
          <w:numId w:val="10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 xml:space="preserve">Залучені сторонні фахівці </w:t>
      </w:r>
      <w:r>
        <w:rPr>
          <w:i w:val="1"/>
          <w:iCs w:val="1"/>
          <w:shd w:val="nil" w:color="auto" w:fill="auto"/>
          <w:rtl w:val="0"/>
        </w:rPr>
        <w:t>(</w:t>
      </w:r>
      <w:r>
        <w:rPr>
          <w:i w:val="1"/>
          <w:iCs w:val="1"/>
          <w:shd w:val="nil" w:color="auto" w:fill="auto"/>
          <w:rtl w:val="0"/>
        </w:rPr>
        <w:t>прізвища та імена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посади в проєкті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кваліфікація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досвід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функції в межах проєкту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numPr>
          <w:ilvl w:val="0"/>
          <w:numId w:val="10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hd w:val="nil" w:color="auto" w:fill="auto"/>
          <w:rtl w:val="0"/>
        </w:rPr>
        <w:t>(</w:t>
      </w:r>
      <w:r>
        <w:rPr>
          <w:i w:val="1"/>
          <w:iCs w:val="1"/>
          <w:shd w:val="nil" w:color="auto" w:fill="auto"/>
          <w:rtl w:val="0"/>
        </w:rPr>
        <w:t>у разі наявності такої потреби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е</w:t>
      </w:r>
      <w:r>
        <w:rPr>
          <w:b w:val="1"/>
          <w:bCs w:val="1"/>
          <w:shd w:val="nil" w:color="auto" w:fill="auto"/>
          <w:rtl w:val="0"/>
        </w:rPr>
        <w:t xml:space="preserve">) </w:t>
      </w:r>
      <w:r>
        <w:rPr>
          <w:b w:val="1"/>
          <w:bCs w:val="1"/>
          <w:shd w:val="nil" w:color="auto" w:fill="auto"/>
          <w:rtl w:val="0"/>
        </w:rPr>
        <w:t>Результати реалізації проєкту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b w:val="1"/>
          <w:bCs w:val="1"/>
          <w:shd w:val="nil" w:color="auto" w:fill="auto"/>
          <w:rtl w:val="0"/>
        </w:rPr>
      </w:pPr>
      <w:r>
        <w:rPr>
          <w:b w:val="0"/>
          <w:bCs w:val="0"/>
          <w:shd w:val="nil" w:color="auto" w:fill="auto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hd w:val="nil" w:color="auto" w:fill="auto"/>
          <w:rtl w:val="0"/>
        </w:rPr>
        <w:t>(</w:t>
      </w:r>
      <w:r>
        <w:rPr>
          <w:b w:val="0"/>
          <w:bCs w:val="0"/>
          <w:i w:val="1"/>
          <w:iCs w:val="1"/>
          <w:shd w:val="nil" w:color="auto" w:fill="auto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u w:val="single"/>
          <w:shd w:val="nil" w:color="auto" w:fill="auto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hd w:val="nil" w:color="auto" w:fill="auto"/>
          <w:rtl w:val="0"/>
        </w:rPr>
        <w:t xml:space="preserve">, </w:t>
      </w:r>
      <w:r>
        <w:rPr>
          <w:b w:val="0"/>
          <w:bCs w:val="0"/>
          <w:i w:val="1"/>
          <w:iCs w:val="1"/>
          <w:shd w:val="nil" w:color="auto" w:fill="auto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b w:val="1"/>
          <w:bCs w:val="1"/>
          <w:shd w:val="nil" w:color="auto" w:fill="auto"/>
          <w:rtl w:val="0"/>
        </w:rPr>
      </w:pPr>
      <w:r>
        <w:rPr>
          <w:b w:val="0"/>
          <w:bCs w:val="0"/>
          <w:shd w:val="nil" w:color="auto" w:fill="auto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hd w:val="nil" w:color="auto" w:fill="auto"/>
          <w:rtl w:val="0"/>
        </w:rPr>
        <w:t>(</w:t>
      </w:r>
      <w:r>
        <w:rPr>
          <w:b w:val="0"/>
          <w:bCs w:val="0"/>
          <w:i w:val="1"/>
          <w:iCs w:val="1"/>
          <w:shd w:val="nil" w:color="auto" w:fill="auto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u w:val="single"/>
          <w:shd w:val="nil" w:color="auto" w:fill="auto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hd w:val="nil" w:color="auto" w:fill="auto"/>
          <w:rtl w:val="0"/>
        </w:rPr>
        <w:t xml:space="preserve">, </w:t>
      </w:r>
      <w:r>
        <w:rPr>
          <w:b w:val="0"/>
          <w:bCs w:val="0"/>
          <w:i w:val="1"/>
          <w:iCs w:val="1"/>
          <w:shd w:val="nil" w:color="auto" w:fill="auto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hd w:val="nil" w:color="auto" w:fill="auto"/>
          <w:rtl w:val="0"/>
        </w:rPr>
        <w:t xml:space="preserve">3-5 </w:t>
      </w:r>
      <w:r>
        <w:rPr>
          <w:b w:val="0"/>
          <w:bCs w:val="0"/>
          <w:i w:val="1"/>
          <w:iCs w:val="1"/>
          <w:shd w:val="nil" w:color="auto" w:fill="auto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tabs>
          <w:tab w:val="left" w:pos="142"/>
        </w:tabs>
        <w:ind w:left="142" w:hanging="142"/>
        <w:jc w:val="both"/>
        <w:rPr>
          <w:shd w:val="nil" w:color="auto" w:fill="auto"/>
        </w:rPr>
      </w:pPr>
    </w:p>
    <w:p>
      <w:pPr>
        <w:pStyle w:val="Normal.0"/>
        <w:tabs>
          <w:tab w:val="left" w:pos="142"/>
        </w:tabs>
        <w:spacing w:after="80"/>
        <w:ind w:left="142" w:hanging="142"/>
        <w:jc w:val="both"/>
        <w:rPr>
          <w:b w:val="1"/>
          <w:b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є</w:t>
      </w:r>
      <w:r>
        <w:rPr>
          <w:b w:val="1"/>
          <w:bCs w:val="1"/>
          <w:shd w:val="nil" w:color="auto" w:fill="auto"/>
          <w:rtl w:val="0"/>
          <w:lang w:val="ru-RU"/>
        </w:rPr>
        <w:t xml:space="preserve">) </w:t>
      </w:r>
      <w:r>
        <w:rPr>
          <w:b w:val="1"/>
          <w:bCs w:val="1"/>
          <w:shd w:val="nil" w:color="auto" w:fill="auto"/>
          <w:rtl w:val="0"/>
        </w:rPr>
        <w:t>Інформаційний супровід проєкту</w:t>
      </w:r>
      <w:r>
        <w:rPr>
          <w:b w:val="1"/>
          <w:bCs w:val="1"/>
          <w:shd w:val="nil" w:color="auto" w:fill="auto"/>
          <w:rtl w:val="0"/>
        </w:rPr>
        <w:t>: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b w:val="1"/>
          <w:bCs w:val="1"/>
          <w:shd w:val="nil" w:color="auto" w:fill="auto"/>
          <w:rtl w:val="0"/>
        </w:rPr>
      </w:pPr>
      <w:r>
        <w:rPr>
          <w:b w:val="0"/>
          <w:bCs w:val="0"/>
          <w:shd w:val="nil" w:color="auto" w:fill="auto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Співпраця зі ЗМІ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>а також з Інтернет</w:t>
      </w:r>
      <w:r>
        <w:rPr>
          <w:shd w:val="nil" w:color="auto" w:fill="auto"/>
          <w:rtl w:val="0"/>
        </w:rPr>
        <w:t>-</w:t>
      </w:r>
      <w:r>
        <w:rPr>
          <w:shd w:val="nil" w:color="auto" w:fill="auto"/>
          <w:rtl w:val="0"/>
        </w:rPr>
        <w:t>ЗМІ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>пов’язана із інформаційним супроводом проєкту</w:t>
      </w:r>
    </w:p>
    <w:p>
      <w:pPr>
        <w:pStyle w:val="Normal.0"/>
        <w:tabs>
          <w:tab w:val="left" w:pos="142"/>
        </w:tabs>
        <w:ind w:left="142" w:hanging="142"/>
        <w:jc w:val="both"/>
        <w:rPr>
          <w:b w:val="1"/>
          <w:bCs w:val="1"/>
          <w:shd w:val="nil" w:color="auto" w:fill="auto"/>
        </w:rPr>
      </w:pPr>
    </w:p>
    <w:p>
      <w:pPr>
        <w:pStyle w:val="Normal.0"/>
        <w:tabs>
          <w:tab w:val="left" w:pos="142"/>
        </w:tabs>
        <w:spacing w:after="80"/>
        <w:ind w:left="142" w:hanging="142"/>
        <w:jc w:val="both"/>
        <w:rPr>
          <w:b w:val="1"/>
          <w:b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>ж</w:t>
      </w:r>
      <w:r>
        <w:rPr>
          <w:b w:val="1"/>
          <w:bCs w:val="1"/>
          <w:shd w:val="nil" w:color="auto" w:fill="auto"/>
          <w:rtl w:val="0"/>
        </w:rPr>
        <w:t xml:space="preserve">) </w:t>
      </w:r>
      <w:r>
        <w:rPr>
          <w:b w:val="1"/>
          <w:bCs w:val="1"/>
          <w:shd w:val="nil" w:color="auto" w:fill="auto"/>
          <w:rtl w:val="0"/>
        </w:rPr>
        <w:t>Проєктні ризики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b w:val="1"/>
          <w:bCs w:val="1"/>
          <w:shd w:val="nil" w:color="auto" w:fill="auto"/>
          <w:rtl w:val="0"/>
        </w:rPr>
      </w:pPr>
      <w:r>
        <w:rPr>
          <w:b w:val="0"/>
          <w:bCs w:val="0"/>
          <w:shd w:val="nil" w:color="auto" w:fill="auto"/>
          <w:rtl w:val="0"/>
        </w:rPr>
        <w:t xml:space="preserve">Потенційні зовнішні та внутрішні ризики </w:t>
      </w:r>
      <w:r>
        <w:rPr>
          <w:b w:val="0"/>
          <w:bCs w:val="0"/>
          <w:shd w:val="nil" w:color="auto" w:fill="auto"/>
          <w:rtl w:val="0"/>
        </w:rPr>
        <w:t>(</w:t>
      </w:r>
      <w:r>
        <w:rPr>
          <w:b w:val="0"/>
          <w:bCs w:val="0"/>
          <w:shd w:val="nil" w:color="auto" w:fill="auto"/>
          <w:rtl w:val="0"/>
        </w:rPr>
        <w:t>політичні</w:t>
      </w:r>
      <w:r>
        <w:rPr>
          <w:b w:val="0"/>
          <w:bCs w:val="0"/>
          <w:shd w:val="nil" w:color="auto" w:fill="auto"/>
          <w:rtl w:val="0"/>
        </w:rPr>
        <w:t xml:space="preserve">, </w:t>
      </w:r>
      <w:r>
        <w:rPr>
          <w:b w:val="0"/>
          <w:bCs w:val="0"/>
          <w:shd w:val="nil" w:color="auto" w:fill="auto"/>
          <w:rtl w:val="0"/>
        </w:rPr>
        <w:t>економічні</w:t>
      </w:r>
      <w:r>
        <w:rPr>
          <w:b w:val="0"/>
          <w:bCs w:val="0"/>
          <w:shd w:val="nil" w:color="auto" w:fill="auto"/>
          <w:rtl w:val="0"/>
        </w:rPr>
        <w:t xml:space="preserve">, </w:t>
      </w:r>
      <w:r>
        <w:rPr>
          <w:b w:val="0"/>
          <w:bCs w:val="0"/>
          <w:shd w:val="nil" w:color="auto" w:fill="auto"/>
          <w:rtl w:val="0"/>
        </w:rPr>
        <w:t>організаційні тощо</w:t>
      </w:r>
      <w:r>
        <w:rPr>
          <w:b w:val="0"/>
          <w:bCs w:val="0"/>
          <w:shd w:val="nil" w:color="auto" w:fill="auto"/>
          <w:rtl w:val="0"/>
        </w:rPr>
        <w:t xml:space="preserve">), </w:t>
      </w:r>
      <w:r>
        <w:rPr>
          <w:b w:val="0"/>
          <w:bCs w:val="0"/>
          <w:shd w:val="nil" w:color="auto" w:fill="auto"/>
          <w:rtl w:val="0"/>
        </w:rPr>
        <w:t>що можуть супроводжувати проєктну діяльність</w:t>
      </w:r>
      <w:r>
        <w:rPr>
          <w:b w:val="0"/>
          <w:bCs w:val="0"/>
          <w:shd w:val="nil" w:color="auto" w:fill="auto"/>
          <w:rtl w:val="0"/>
        </w:rPr>
        <w:t xml:space="preserve">, </w:t>
      </w:r>
      <w:r>
        <w:rPr>
          <w:b w:val="0"/>
          <w:bCs w:val="0"/>
          <w:shd w:val="nil" w:color="auto" w:fill="auto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Normal.0"/>
        <w:ind w:left="142" w:firstLine="0"/>
        <w:jc w:val="both"/>
        <w:rPr>
          <w:b w:val="1"/>
          <w:bCs w:val="1"/>
          <w:shd w:val="nil" w:color="auto" w:fill="auto"/>
        </w:rPr>
      </w:pPr>
    </w:p>
    <w:p>
      <w:pPr>
        <w:pStyle w:val="Normal.0"/>
        <w:jc w:val="both"/>
        <w:rPr>
          <w:b w:val="1"/>
          <w:bCs w:val="1"/>
          <w:sz w:val="22"/>
          <w:szCs w:val="22"/>
          <w:shd w:val="nil" w:color="auto" w:fill="auto"/>
        </w:rPr>
      </w:pPr>
      <w:r>
        <w:rPr>
          <w:b w:val="1"/>
          <w:bCs w:val="1"/>
          <w:sz w:val="22"/>
          <w:szCs w:val="22"/>
          <w:shd w:val="nil" w:color="auto" w:fill="auto"/>
          <w:rtl w:val="0"/>
        </w:rPr>
        <w:t>з</w:t>
      </w:r>
      <w:r>
        <w:rPr>
          <w:b w:val="1"/>
          <w:bCs w:val="1"/>
          <w:sz w:val="22"/>
          <w:szCs w:val="22"/>
          <w:shd w:val="nil" w:color="auto" w:fill="auto"/>
          <w:rtl w:val="0"/>
        </w:rPr>
        <w:t xml:space="preserve">) </w:t>
      </w:r>
      <w:r>
        <w:rPr>
          <w:b w:val="1"/>
          <w:bCs w:val="1"/>
          <w:sz w:val="22"/>
          <w:szCs w:val="22"/>
          <w:shd w:val="nil" w:color="auto" w:fill="auto"/>
          <w:rtl w:val="0"/>
        </w:rPr>
        <w:t>Діяльність після виконання проєкту</w:t>
      </w:r>
    </w:p>
    <w:p>
      <w:pPr>
        <w:pStyle w:val="Normal.0"/>
        <w:numPr>
          <w:ilvl w:val="0"/>
          <w:numId w:val="8"/>
        </w:numPr>
        <w:bidi w:val="0"/>
        <w:ind w:right="0"/>
        <w:jc w:val="both"/>
        <w:rPr>
          <w:b w:val="1"/>
          <w:bCs w:val="1"/>
          <w:shd w:val="nil" w:color="auto" w:fill="auto"/>
          <w:rtl w:val="0"/>
        </w:rPr>
      </w:pPr>
      <w:r>
        <w:rPr>
          <w:b w:val="0"/>
          <w:bCs w:val="0"/>
          <w:shd w:val="nil" w:color="auto" w:fill="auto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hd w:val="nil" w:color="auto" w:fill="auto"/>
          <w:rtl w:val="0"/>
        </w:rPr>
        <w:t xml:space="preserve">, </w:t>
      </w:r>
      <w:r>
        <w:rPr>
          <w:b w:val="0"/>
          <w:bCs w:val="0"/>
          <w:shd w:val="nil" w:color="auto" w:fill="auto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u w:color="ff0000"/>
          <w:shd w:val="nil" w:color="auto" w:fill="auto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hd w:val="nil" w:color="auto" w:fill="auto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hd w:val="nil" w:color="auto" w:fill="auto"/>
          <w:rtl w:val="0"/>
        </w:rPr>
        <w:t>(</w:t>
      </w:r>
      <w:r>
        <w:rPr>
          <w:b w:val="0"/>
          <w:bCs w:val="0"/>
          <w:shd w:val="nil" w:color="auto" w:fill="auto"/>
          <w:rtl w:val="0"/>
        </w:rPr>
        <w:t>підтримка донорів</w:t>
      </w:r>
      <w:r>
        <w:rPr>
          <w:b w:val="0"/>
          <w:bCs w:val="0"/>
          <w:shd w:val="nil" w:color="auto" w:fill="auto"/>
          <w:rtl w:val="0"/>
        </w:rPr>
        <w:t xml:space="preserve">, </w:t>
      </w:r>
      <w:r>
        <w:rPr>
          <w:b w:val="0"/>
          <w:bCs w:val="0"/>
          <w:shd w:val="nil" w:color="auto" w:fill="auto"/>
          <w:rtl w:val="0"/>
        </w:rPr>
        <w:t>залучення коштів громади</w:t>
      </w:r>
      <w:r>
        <w:rPr>
          <w:b w:val="0"/>
          <w:bCs w:val="0"/>
          <w:shd w:val="nil" w:color="auto" w:fill="auto"/>
          <w:rtl w:val="0"/>
        </w:rPr>
        <w:t xml:space="preserve">, </w:t>
      </w:r>
      <w:r>
        <w:rPr>
          <w:b w:val="0"/>
          <w:bCs w:val="0"/>
          <w:shd w:val="nil" w:color="auto" w:fill="auto"/>
          <w:rtl w:val="0"/>
        </w:rPr>
        <w:t>власні кошти організації</w:t>
      </w:r>
      <w:r>
        <w:rPr>
          <w:b w:val="0"/>
          <w:bCs w:val="0"/>
          <w:shd w:val="nil" w:color="auto" w:fill="auto"/>
          <w:rtl w:val="0"/>
        </w:rPr>
        <w:t>)</w:t>
      </w:r>
    </w:p>
    <w:p>
      <w:pPr>
        <w:pStyle w:val="Normal.0"/>
        <w:ind w:left="142" w:firstLine="0"/>
        <w:jc w:val="both"/>
        <w:rPr>
          <w:shd w:val="nil" w:color="auto" w:fill="auto"/>
        </w:rPr>
      </w:pPr>
    </w:p>
    <w:p>
      <w:pPr>
        <w:pStyle w:val="Normal.0"/>
        <w:ind w:left="142" w:firstLine="0"/>
        <w:jc w:val="both"/>
        <w:rPr>
          <w:shd w:val="nil" w:color="auto" w:fill="auto"/>
        </w:rPr>
      </w:pPr>
    </w:p>
    <w:p>
      <w:pPr>
        <w:pStyle w:val="Normal.0"/>
        <w:jc w:val="both"/>
        <w:rPr>
          <w:b w:val="1"/>
          <w:bCs w:val="1"/>
          <w:shd w:val="nil" w:color="auto" w:fill="auto"/>
        </w:rPr>
      </w:pPr>
      <w:r>
        <w:rPr>
          <w:b w:val="1"/>
          <w:bCs w:val="1"/>
          <w:shd w:val="nil" w:color="auto" w:fill="auto"/>
          <w:rtl w:val="0"/>
        </w:rPr>
        <w:t xml:space="preserve">IV. </w:t>
      </w:r>
      <w:r>
        <w:rPr>
          <w:b w:val="1"/>
          <w:bCs w:val="1"/>
          <w:shd w:val="nil" w:color="auto" w:fill="auto"/>
          <w:rtl w:val="0"/>
        </w:rPr>
        <w:t>Додатки</w:t>
      </w:r>
    </w:p>
    <w:p>
      <w:pPr>
        <w:pStyle w:val="Normal.0"/>
        <w:jc w:val="both"/>
        <w:rPr>
          <w:i w:val="1"/>
          <w:iCs w:val="1"/>
          <w:outline w:val="0"/>
          <w:color w:val="ff0000"/>
          <w:u w:color="ff0000"/>
          <w:shd w:val="nil" w:color="auto" w:fill="auto"/>
          <w14:textFill>
            <w14:solidFill>
              <w14:srgbClr w14:val="FF0000"/>
            </w14:solidFill>
          </w14:textFill>
        </w:rPr>
      </w:pPr>
      <w:r>
        <w:rPr>
          <w:shd w:val="nil" w:color="auto" w:fill="auto"/>
          <w:rtl w:val="0"/>
        </w:rPr>
        <w:t>а</w:t>
      </w:r>
      <w:r>
        <w:rPr>
          <w:shd w:val="nil" w:color="auto" w:fill="auto"/>
          <w:rtl w:val="0"/>
        </w:rPr>
        <w:t xml:space="preserve">) </w:t>
      </w:r>
      <w:r>
        <w:rPr>
          <w:shd w:val="nil" w:color="auto" w:fill="auto"/>
          <w:rtl w:val="0"/>
        </w:rPr>
        <w:t>Бюджет проєкту</w:t>
      </w:r>
    </w:p>
    <w:p>
      <w:pPr>
        <w:pStyle w:val="Normal.0"/>
        <w:jc w:val="both"/>
        <w:rPr>
          <w:shd w:val="nil" w:color="auto" w:fill="auto"/>
        </w:rPr>
      </w:pPr>
      <w:r>
        <w:rPr>
          <w:shd w:val="nil" w:color="auto" w:fill="auto"/>
          <w:rtl w:val="0"/>
        </w:rPr>
        <w:t>б</w:t>
      </w:r>
      <w:r>
        <w:rPr>
          <w:shd w:val="nil" w:color="auto" w:fill="auto"/>
          <w:rtl w:val="0"/>
        </w:rPr>
        <w:t xml:space="preserve">) </w:t>
      </w:r>
      <w:r>
        <w:rPr>
          <w:shd w:val="nil" w:color="auto" w:fill="auto"/>
          <w:rtl w:val="0"/>
        </w:rPr>
        <w:t>Інформація про організацію за такою схемою</w:t>
      </w:r>
      <w:r>
        <w:rPr>
          <w:shd w:val="nil" w:color="auto" w:fill="auto"/>
          <w:rtl w:val="0"/>
        </w:rPr>
        <w:t>:</w:t>
      </w:r>
    </w:p>
    <w:p>
      <w:pPr>
        <w:pStyle w:val="Normal.0"/>
        <w:numPr>
          <w:ilvl w:val="0"/>
          <w:numId w:val="12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 xml:space="preserve">короткі відомості про організацію </w:t>
      </w:r>
      <w:r>
        <w:rPr>
          <w:i w:val="1"/>
          <w:iCs w:val="1"/>
          <w:shd w:val="nil" w:color="auto" w:fill="auto"/>
          <w:rtl w:val="0"/>
        </w:rPr>
        <w:t xml:space="preserve">(1-2 </w:t>
      </w:r>
      <w:r>
        <w:rPr>
          <w:i w:val="1"/>
          <w:iCs w:val="1"/>
          <w:shd w:val="nil" w:color="auto" w:fill="auto"/>
          <w:rtl w:val="0"/>
        </w:rPr>
        <w:t>абзаци</w:t>
      </w:r>
      <w:r>
        <w:rPr>
          <w:i w:val="1"/>
          <w:iCs w:val="1"/>
          <w:shd w:val="nil" w:color="auto" w:fill="auto"/>
          <w:rtl w:val="0"/>
        </w:rPr>
        <w:t xml:space="preserve">. </w:t>
      </w:r>
      <w:r>
        <w:rPr>
          <w:i w:val="1"/>
          <w:iCs w:val="1"/>
          <w:shd w:val="nil" w:color="auto" w:fill="auto"/>
          <w:rtl w:val="0"/>
        </w:rPr>
        <w:t>Зокрема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її місію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  <w:lang w:val="ru-RU"/>
        </w:rPr>
        <w:t>мету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завдання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систему управління тощо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numPr>
          <w:ilvl w:val="0"/>
          <w:numId w:val="12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досвід здійснення проєктів за підтримки донорів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>в т</w:t>
      </w:r>
      <w:r>
        <w:rPr>
          <w:shd w:val="nil" w:color="auto" w:fill="auto"/>
          <w:rtl w:val="0"/>
        </w:rPr>
        <w:t>.</w:t>
      </w:r>
      <w:r>
        <w:rPr>
          <w:shd w:val="nil" w:color="auto" w:fill="auto"/>
          <w:rtl w:val="0"/>
        </w:rPr>
        <w:t>ч</w:t>
      </w:r>
      <w:r>
        <w:rPr>
          <w:shd w:val="nil" w:color="auto" w:fill="auto"/>
          <w:rtl w:val="0"/>
        </w:rPr>
        <w:t xml:space="preserve">. </w:t>
      </w:r>
      <w:r>
        <w:rPr>
          <w:shd w:val="nil" w:color="auto" w:fill="auto"/>
          <w:rtl w:val="0"/>
        </w:rPr>
        <w:t xml:space="preserve">МФВ </w:t>
      </w:r>
      <w:r>
        <w:rPr>
          <w:i w:val="1"/>
          <w:iCs w:val="1"/>
          <w:shd w:val="nil" w:color="auto" w:fill="auto"/>
          <w:rtl w:val="0"/>
        </w:rPr>
        <w:t>(</w:t>
      </w:r>
      <w:r>
        <w:rPr>
          <w:i w:val="1"/>
          <w:iCs w:val="1"/>
          <w:shd w:val="nil" w:color="auto" w:fill="auto"/>
          <w:rtl w:val="0"/>
        </w:rPr>
        <w:t>із зазначенням періоду реалізації кожного проєкту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донору та контактної особи у донорській структурі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numPr>
          <w:ilvl w:val="0"/>
          <w:numId w:val="12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Normal.0"/>
        <w:numPr>
          <w:ilvl w:val="0"/>
          <w:numId w:val="12"/>
        </w:numPr>
        <w:bidi w:val="0"/>
        <w:ind w:right="0"/>
        <w:jc w:val="both"/>
        <w:rPr>
          <w:shd w:val="nil" w:color="auto" w:fill="auto"/>
          <w:rtl w:val="0"/>
        </w:rPr>
      </w:pPr>
      <w:r>
        <w:rPr>
          <w:shd w:val="nil" w:color="auto" w:fill="auto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>розміщений у вільному доступі в мережі Інтернет</w:t>
      </w:r>
      <w:r>
        <w:rPr>
          <w:shd w:val="nil" w:color="auto" w:fill="auto"/>
          <w:rtl w:val="0"/>
        </w:rPr>
        <w:t>.</w:t>
      </w:r>
    </w:p>
    <w:p>
      <w:pPr>
        <w:pStyle w:val="Normal.0"/>
        <w:jc w:val="both"/>
        <w:rPr>
          <w:shd w:val="nil" w:color="auto" w:fill="auto"/>
        </w:rPr>
      </w:pPr>
      <w:r>
        <w:rPr>
          <w:shd w:val="nil" w:color="auto" w:fill="auto"/>
          <w:rtl w:val="0"/>
        </w:rPr>
        <w:t>в</w:t>
      </w:r>
      <w:r>
        <w:rPr>
          <w:shd w:val="nil" w:color="auto" w:fill="auto"/>
          <w:rtl w:val="0"/>
        </w:rPr>
        <w:t xml:space="preserve">) </w:t>
      </w:r>
      <w:r>
        <w:rPr>
          <w:shd w:val="nil" w:color="auto" w:fill="auto"/>
          <w:rtl w:val="0"/>
        </w:rPr>
        <w:t>Копія Статуту організації</w:t>
      </w:r>
    </w:p>
    <w:p>
      <w:pPr>
        <w:pStyle w:val="Normal.0"/>
        <w:jc w:val="both"/>
        <w:rPr>
          <w:shd w:val="nil" w:color="auto" w:fill="auto"/>
        </w:rPr>
      </w:pPr>
      <w:r>
        <w:rPr>
          <w:shd w:val="nil" w:color="auto" w:fill="auto"/>
          <w:rtl w:val="0"/>
        </w:rPr>
        <w:t>г</w:t>
      </w:r>
      <w:r>
        <w:rPr>
          <w:shd w:val="nil" w:color="auto" w:fill="auto"/>
          <w:rtl w:val="0"/>
        </w:rPr>
        <w:t xml:space="preserve">) </w:t>
      </w:r>
      <w:r>
        <w:rPr>
          <w:shd w:val="nil" w:color="auto" w:fill="auto"/>
          <w:rtl w:val="0"/>
        </w:rPr>
        <w:t>Копія виписки із ЄДР</w:t>
      </w:r>
    </w:p>
    <w:p>
      <w:pPr>
        <w:pStyle w:val="Normal.0"/>
        <w:jc w:val="both"/>
        <w:rPr>
          <w:i w:val="1"/>
          <w:iCs w:val="1"/>
          <w:shd w:val="nil" w:color="auto" w:fill="auto"/>
        </w:rPr>
      </w:pPr>
      <w:r>
        <w:rPr>
          <w:shd w:val="nil" w:color="auto" w:fill="auto"/>
          <w:rtl w:val="0"/>
        </w:rPr>
        <w:t>д</w:t>
      </w:r>
      <w:r>
        <w:rPr>
          <w:shd w:val="nil" w:color="auto" w:fill="auto"/>
          <w:rtl w:val="0"/>
        </w:rPr>
        <w:t xml:space="preserve">) </w:t>
      </w:r>
      <w:r>
        <w:rPr>
          <w:shd w:val="nil" w:color="auto" w:fill="auto"/>
          <w:rtl w:val="0"/>
        </w:rPr>
        <w:t>Інші додатки</w:t>
      </w:r>
      <w:r>
        <w:rPr>
          <w:shd w:val="nil" w:color="auto" w:fill="auto"/>
          <w:rtl w:val="0"/>
        </w:rPr>
        <w:t xml:space="preserve">, </w:t>
      </w:r>
      <w:r>
        <w:rPr>
          <w:shd w:val="nil" w:color="auto" w:fill="auto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hd w:val="nil" w:color="auto" w:fill="auto"/>
          <w:rtl w:val="0"/>
        </w:rPr>
        <w:t>(</w:t>
      </w:r>
      <w:r>
        <w:rPr>
          <w:i w:val="1"/>
          <w:iCs w:val="1"/>
          <w:shd w:val="nil" w:color="auto" w:fill="auto"/>
          <w:rtl w:val="0"/>
        </w:rPr>
        <w:t>див</w:t>
      </w:r>
      <w:r>
        <w:rPr>
          <w:i w:val="1"/>
          <w:iCs w:val="1"/>
          <w:shd w:val="nil" w:color="auto" w:fill="auto"/>
          <w:rtl w:val="0"/>
        </w:rPr>
        <w:t xml:space="preserve">. </w:t>
      </w:r>
      <w:r>
        <w:rPr>
          <w:i w:val="1"/>
          <w:iCs w:val="1"/>
          <w:shd w:val="nil" w:color="auto" w:fill="auto"/>
          <w:rtl w:val="0"/>
        </w:rPr>
        <w:t>оголошення конкурсу</w:t>
      </w:r>
      <w:r>
        <w:rPr>
          <w:i w:val="1"/>
          <w:iCs w:val="1"/>
          <w:shd w:val="nil" w:color="auto" w:fill="auto"/>
          <w:rtl w:val="0"/>
        </w:rPr>
        <w:t xml:space="preserve">: </w:t>
      </w:r>
      <w:r>
        <w:rPr>
          <w:i w:val="1"/>
          <w:iCs w:val="1"/>
          <w:shd w:val="nil" w:color="auto" w:fill="auto"/>
          <w:rtl w:val="0"/>
        </w:rPr>
        <w:t>ця вимога стосується тільки проєктних пропозицій</w:t>
      </w:r>
      <w:r>
        <w:rPr>
          <w:i w:val="1"/>
          <w:iCs w:val="1"/>
          <w:shd w:val="nil" w:color="auto" w:fill="auto"/>
          <w:rtl w:val="0"/>
        </w:rPr>
        <w:t xml:space="preserve">, </w:t>
      </w:r>
      <w:r>
        <w:rPr>
          <w:i w:val="1"/>
          <w:iCs w:val="1"/>
          <w:shd w:val="nil" w:color="auto" w:fill="auto"/>
          <w:rtl w:val="0"/>
        </w:rPr>
        <w:t>що подаються на оголошені МФВ конкурси</w:t>
      </w:r>
      <w:r>
        <w:rPr>
          <w:i w:val="1"/>
          <w:iCs w:val="1"/>
          <w:shd w:val="nil" w:color="auto" w:fill="auto"/>
          <w:rtl w:val="0"/>
        </w:rPr>
        <w:t>)</w:t>
      </w:r>
    </w:p>
    <w:p>
      <w:pPr>
        <w:pStyle w:val="Normal.0"/>
        <w:jc w:val="both"/>
        <w:rPr>
          <w:i w:val="1"/>
          <w:iCs w:val="1"/>
          <w:shd w:val="nil" w:color="auto" w:fill="auto"/>
        </w:rPr>
      </w:pPr>
      <w:r>
        <w:rPr>
          <w:i w:val="1"/>
          <w:iCs w:val="1"/>
          <w:shd w:val="nil" w:color="auto" w:fill="auto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hd w:val="nil" w:color="auto" w:fill="auto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88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clear" w:color="auto" w:fill="ffff00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